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1676F4F6" w:rsidR="00C4254A" w:rsidRPr="00175F57" w:rsidRDefault="00931095" w:rsidP="00D00913">
      <w:pPr>
        <w:tabs>
          <w:tab w:val="left" w:pos="3945"/>
        </w:tabs>
        <w:jc w:val="center"/>
        <w:rPr>
          <w:b/>
          <w:lang w:val="pl-PL"/>
        </w:rPr>
      </w:pPr>
      <w:r>
        <w:rPr>
          <w:b/>
          <w:lang w:val="pl-PL"/>
        </w:rPr>
        <w:t>P</w:t>
      </w:r>
      <w:r w:rsidR="00224738">
        <w:rPr>
          <w:b/>
          <w:lang w:val="pl-PL"/>
        </w:rPr>
        <w:t>H</w:t>
      </w:r>
      <w:bookmarkStart w:id="0" w:name="_GoBack"/>
      <w:bookmarkEnd w:id="0"/>
      <w:r w:rsidR="00C4254A" w:rsidRPr="00175F57">
        <w:rPr>
          <w:b/>
          <w:lang w:val="pl-PL"/>
        </w:rPr>
        <w:t>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608CBF5B"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28F9624F" w:rsidR="00C4254A"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Pr="00FC2F4F">
        <w:rPr>
          <w:lang w:val="pl-PL"/>
        </w:rPr>
        <w:t>:</w:t>
      </w:r>
    </w:p>
    <w:tbl>
      <w:tblPr>
        <w:tblW w:w="4827"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476"/>
        <w:gridCol w:w="2976"/>
        <w:gridCol w:w="1559"/>
        <w:gridCol w:w="1559"/>
        <w:gridCol w:w="1277"/>
        <w:gridCol w:w="1559"/>
        <w:gridCol w:w="1702"/>
      </w:tblGrid>
      <w:tr w:rsidR="00AE3825" w14:paraId="7640F7DE" w14:textId="77777777" w:rsidTr="003A3F68">
        <w:trPr>
          <w:trHeight w:val="692"/>
        </w:trPr>
        <w:tc>
          <w:tcPr>
            <w:tcW w:w="257" w:type="pct"/>
            <w:vAlign w:val="center"/>
          </w:tcPr>
          <w:p w14:paraId="6C046B20" w14:textId="77777777" w:rsidR="00AE3825" w:rsidRPr="000339F8" w:rsidRDefault="00AE3825" w:rsidP="009270F4">
            <w:pPr>
              <w:jc w:val="center"/>
              <w:rPr>
                <w:i/>
              </w:rPr>
            </w:pPr>
            <w:r w:rsidRPr="000339F8">
              <w:rPr>
                <w:rStyle w:val="Other"/>
                <w:b/>
                <w:bCs/>
                <w:i w:val="0"/>
              </w:rPr>
              <w:t>STT</w:t>
            </w:r>
          </w:p>
        </w:tc>
        <w:tc>
          <w:tcPr>
            <w:tcW w:w="896" w:type="pct"/>
            <w:vAlign w:val="center"/>
          </w:tcPr>
          <w:p w14:paraId="008EA763" w14:textId="77777777" w:rsidR="00AE3825" w:rsidRPr="000339F8" w:rsidRDefault="00AE3825" w:rsidP="009270F4">
            <w:pPr>
              <w:jc w:val="center"/>
              <w:rPr>
                <w:i/>
              </w:rPr>
            </w:pPr>
            <w:r w:rsidRPr="000339F8">
              <w:rPr>
                <w:rStyle w:val="Other"/>
                <w:b/>
                <w:bCs/>
                <w:i w:val="0"/>
              </w:rPr>
              <w:t>Danh mục</w:t>
            </w:r>
            <w:r>
              <w:rPr>
                <w:rStyle w:val="Other"/>
                <w:b/>
                <w:bCs/>
                <w:i w:val="0"/>
              </w:rPr>
              <w:t xml:space="preserve"> thiết bị</w:t>
            </w:r>
          </w:p>
        </w:tc>
        <w:tc>
          <w:tcPr>
            <w:tcW w:w="1077" w:type="pct"/>
            <w:vAlign w:val="center"/>
          </w:tcPr>
          <w:p w14:paraId="7BB81EB5" w14:textId="77777777" w:rsidR="00AE3825" w:rsidRPr="000339F8" w:rsidRDefault="00AE3825" w:rsidP="009270F4">
            <w:pPr>
              <w:jc w:val="center"/>
              <w:rPr>
                <w:rStyle w:val="Other"/>
                <w:b/>
                <w:bCs/>
                <w:i w:val="0"/>
              </w:rPr>
            </w:pPr>
            <w:r>
              <w:rPr>
                <w:rStyle w:val="Other"/>
                <w:b/>
                <w:bCs/>
                <w:i w:val="0"/>
              </w:rPr>
              <w:t>Nội dung dịch vụ</w:t>
            </w:r>
          </w:p>
        </w:tc>
        <w:tc>
          <w:tcPr>
            <w:tcW w:w="564" w:type="pct"/>
            <w:vAlign w:val="center"/>
          </w:tcPr>
          <w:p w14:paraId="617F0A3A" w14:textId="77777777" w:rsidR="00AE3825" w:rsidRPr="000339F8" w:rsidRDefault="00AE3825" w:rsidP="009270F4">
            <w:pPr>
              <w:jc w:val="center"/>
              <w:rPr>
                <w:b/>
                <w:bCs/>
                <w:iCs/>
                <w:sz w:val="26"/>
                <w:szCs w:val="26"/>
                <w:shd w:val="clear" w:color="auto" w:fill="FFFFFF"/>
              </w:rPr>
            </w:pPr>
            <w:r w:rsidRPr="000339F8">
              <w:rPr>
                <w:b/>
                <w:bCs/>
                <w:iCs/>
                <w:sz w:val="26"/>
                <w:szCs w:val="26"/>
                <w:shd w:val="clear" w:color="auto" w:fill="FFFFFF"/>
              </w:rPr>
              <w:t>Bảo hành</w:t>
            </w:r>
          </w:p>
        </w:tc>
        <w:tc>
          <w:tcPr>
            <w:tcW w:w="564" w:type="pct"/>
            <w:vAlign w:val="center"/>
          </w:tcPr>
          <w:p w14:paraId="61B83DD7" w14:textId="77777777" w:rsidR="00AE3825" w:rsidRPr="000339F8" w:rsidRDefault="00AE3825" w:rsidP="009270F4">
            <w:pPr>
              <w:jc w:val="center"/>
              <w:rPr>
                <w:rStyle w:val="Other"/>
                <w:b/>
                <w:bCs/>
                <w:i w:val="0"/>
              </w:rPr>
            </w:pPr>
            <w:r w:rsidRPr="000339F8">
              <w:rPr>
                <w:rStyle w:val="Other"/>
                <w:b/>
                <w:bCs/>
                <w:i w:val="0"/>
              </w:rPr>
              <w:t>Đơn vị tính</w:t>
            </w:r>
          </w:p>
        </w:tc>
        <w:tc>
          <w:tcPr>
            <w:tcW w:w="462" w:type="pct"/>
            <w:vAlign w:val="center"/>
          </w:tcPr>
          <w:p w14:paraId="74295B16" w14:textId="77777777" w:rsidR="00AE3825" w:rsidRPr="000339F8" w:rsidRDefault="00AE3825" w:rsidP="009270F4">
            <w:pPr>
              <w:jc w:val="center"/>
              <w:rPr>
                <w:i/>
              </w:rPr>
            </w:pPr>
            <w:r w:rsidRPr="000339F8">
              <w:rPr>
                <w:rStyle w:val="Other"/>
                <w:b/>
                <w:bCs/>
                <w:i w:val="0"/>
              </w:rPr>
              <w:t>Số lượng</w:t>
            </w:r>
          </w:p>
        </w:tc>
        <w:tc>
          <w:tcPr>
            <w:tcW w:w="564" w:type="pct"/>
            <w:vAlign w:val="center"/>
          </w:tcPr>
          <w:p w14:paraId="7B45F20C" w14:textId="26F5CF2E" w:rsidR="00AE3825" w:rsidRPr="003A3F68" w:rsidRDefault="00AE3825" w:rsidP="003A3F68">
            <w:pPr>
              <w:jc w:val="center"/>
              <w:rPr>
                <w:b/>
                <w:bCs/>
                <w:iCs/>
                <w:sz w:val="26"/>
                <w:szCs w:val="26"/>
                <w:shd w:val="clear" w:color="auto" w:fill="FFFFFF"/>
                <w:vertAlign w:val="superscript"/>
              </w:rPr>
            </w:pPr>
            <w:r w:rsidRPr="000339F8">
              <w:rPr>
                <w:rStyle w:val="Other"/>
                <w:b/>
                <w:bCs/>
                <w:i w:val="0"/>
              </w:rPr>
              <w:t>Đơn giá</w:t>
            </w:r>
            <w:r w:rsidR="003A3F68">
              <w:rPr>
                <w:rStyle w:val="Other"/>
                <w:b/>
                <w:bCs/>
                <w:i w:val="0"/>
                <w:vertAlign w:val="superscript"/>
              </w:rPr>
              <w:br/>
            </w:r>
            <w:r w:rsidRPr="000339F8">
              <w:rPr>
                <w:rStyle w:val="Other"/>
                <w:b/>
                <w:bCs/>
                <w:i w:val="0"/>
              </w:rPr>
              <w:t>(có VAT)</w:t>
            </w:r>
          </w:p>
        </w:tc>
        <w:tc>
          <w:tcPr>
            <w:tcW w:w="616" w:type="pct"/>
            <w:vAlign w:val="center"/>
          </w:tcPr>
          <w:p w14:paraId="1DC6FF68" w14:textId="1DD123C3" w:rsidR="00AE3825" w:rsidRPr="000339F8" w:rsidRDefault="00AE3825" w:rsidP="003A3F68">
            <w:pPr>
              <w:jc w:val="center"/>
              <w:rPr>
                <w:i/>
              </w:rPr>
            </w:pPr>
            <w:r w:rsidRPr="000339F8">
              <w:rPr>
                <w:rStyle w:val="Other"/>
                <w:b/>
                <w:bCs/>
                <w:i w:val="0"/>
              </w:rPr>
              <w:t>Thành tiền</w:t>
            </w:r>
            <w:r w:rsidR="003A3F68">
              <w:rPr>
                <w:rStyle w:val="Other"/>
                <w:b/>
                <w:bCs/>
                <w:i w:val="0"/>
              </w:rPr>
              <w:br/>
            </w:r>
            <w:r w:rsidRPr="000339F8">
              <w:rPr>
                <w:rStyle w:val="Other"/>
                <w:b/>
                <w:bCs/>
                <w:i w:val="0"/>
              </w:rPr>
              <w:t>(VNĐ)</w:t>
            </w:r>
          </w:p>
        </w:tc>
      </w:tr>
      <w:tr w:rsidR="00AE3825" w14:paraId="03935B85" w14:textId="77777777" w:rsidTr="003A3F68">
        <w:trPr>
          <w:trHeight w:val="13"/>
        </w:trPr>
        <w:tc>
          <w:tcPr>
            <w:tcW w:w="257" w:type="pct"/>
          </w:tcPr>
          <w:p w14:paraId="3571FD9B" w14:textId="77777777" w:rsidR="00AE3825" w:rsidRDefault="00AE3825" w:rsidP="009270F4">
            <w:pPr>
              <w:jc w:val="center"/>
              <w:rPr>
                <w:rStyle w:val="Other"/>
              </w:rPr>
            </w:pPr>
            <w:r>
              <w:rPr>
                <w:rStyle w:val="Other"/>
              </w:rPr>
              <w:t>(1)</w:t>
            </w:r>
          </w:p>
        </w:tc>
        <w:tc>
          <w:tcPr>
            <w:tcW w:w="896" w:type="pct"/>
          </w:tcPr>
          <w:p w14:paraId="711AE3D2" w14:textId="77777777" w:rsidR="00AE3825" w:rsidRDefault="00AE3825" w:rsidP="009270F4">
            <w:pPr>
              <w:jc w:val="center"/>
              <w:rPr>
                <w:rStyle w:val="Other"/>
              </w:rPr>
            </w:pPr>
            <w:r>
              <w:rPr>
                <w:rStyle w:val="Other"/>
              </w:rPr>
              <w:t>(2)</w:t>
            </w:r>
          </w:p>
        </w:tc>
        <w:tc>
          <w:tcPr>
            <w:tcW w:w="1077" w:type="pct"/>
          </w:tcPr>
          <w:p w14:paraId="2FA2D831" w14:textId="77777777" w:rsidR="00AE3825" w:rsidRPr="000339F8" w:rsidRDefault="00AE3825" w:rsidP="009270F4">
            <w:pPr>
              <w:jc w:val="center"/>
              <w:rPr>
                <w:i/>
              </w:rPr>
            </w:pPr>
            <w:r w:rsidRPr="000339F8">
              <w:rPr>
                <w:i/>
              </w:rPr>
              <w:t>(3)</w:t>
            </w:r>
          </w:p>
        </w:tc>
        <w:tc>
          <w:tcPr>
            <w:tcW w:w="564" w:type="pct"/>
          </w:tcPr>
          <w:p w14:paraId="154C8EAB" w14:textId="77777777" w:rsidR="00AE3825" w:rsidRPr="000339F8" w:rsidRDefault="00AE3825" w:rsidP="009270F4">
            <w:pPr>
              <w:jc w:val="center"/>
              <w:rPr>
                <w:i/>
              </w:rPr>
            </w:pPr>
            <w:r w:rsidRPr="000339F8">
              <w:rPr>
                <w:i/>
              </w:rPr>
              <w:t>(4)</w:t>
            </w:r>
          </w:p>
        </w:tc>
        <w:tc>
          <w:tcPr>
            <w:tcW w:w="564" w:type="pct"/>
          </w:tcPr>
          <w:p w14:paraId="3509F8CF" w14:textId="77777777" w:rsidR="00AE3825" w:rsidRPr="000339F8" w:rsidRDefault="00AE3825" w:rsidP="009270F4">
            <w:pPr>
              <w:jc w:val="center"/>
              <w:rPr>
                <w:i/>
              </w:rPr>
            </w:pPr>
            <w:r>
              <w:rPr>
                <w:i/>
              </w:rPr>
              <w:t>(5</w:t>
            </w:r>
            <w:r w:rsidRPr="000339F8">
              <w:rPr>
                <w:i/>
              </w:rPr>
              <w:t>)</w:t>
            </w:r>
          </w:p>
        </w:tc>
        <w:tc>
          <w:tcPr>
            <w:tcW w:w="462" w:type="pct"/>
          </w:tcPr>
          <w:p w14:paraId="5A9AEA00" w14:textId="77777777" w:rsidR="00AE3825" w:rsidRPr="000339F8" w:rsidRDefault="00AE3825" w:rsidP="009270F4">
            <w:pPr>
              <w:jc w:val="center"/>
              <w:rPr>
                <w:i/>
              </w:rPr>
            </w:pPr>
            <w:r>
              <w:rPr>
                <w:i/>
              </w:rPr>
              <w:t>(6</w:t>
            </w:r>
            <w:r w:rsidRPr="000339F8">
              <w:rPr>
                <w:i/>
              </w:rPr>
              <w:t>)</w:t>
            </w:r>
          </w:p>
        </w:tc>
        <w:tc>
          <w:tcPr>
            <w:tcW w:w="564" w:type="pct"/>
          </w:tcPr>
          <w:p w14:paraId="040FE2D0" w14:textId="77777777" w:rsidR="00AE3825" w:rsidRPr="000339F8" w:rsidRDefault="00AE3825" w:rsidP="009270F4">
            <w:pPr>
              <w:jc w:val="center"/>
              <w:rPr>
                <w:i/>
              </w:rPr>
            </w:pPr>
            <w:r>
              <w:rPr>
                <w:i/>
              </w:rPr>
              <w:t>(7</w:t>
            </w:r>
            <w:r w:rsidRPr="000339F8">
              <w:rPr>
                <w:i/>
              </w:rPr>
              <w:t>)</w:t>
            </w:r>
          </w:p>
        </w:tc>
        <w:tc>
          <w:tcPr>
            <w:tcW w:w="616" w:type="pct"/>
          </w:tcPr>
          <w:p w14:paraId="707CECBF" w14:textId="77777777" w:rsidR="00AE3825" w:rsidRPr="000339F8" w:rsidRDefault="00AE3825" w:rsidP="009270F4">
            <w:pPr>
              <w:jc w:val="center"/>
              <w:rPr>
                <w:i/>
              </w:rPr>
            </w:pPr>
            <w:r>
              <w:rPr>
                <w:i/>
              </w:rPr>
              <w:t>(8)=(6</w:t>
            </w:r>
            <w:r w:rsidRPr="000339F8">
              <w:rPr>
                <w:i/>
              </w:rPr>
              <w:t>)</w:t>
            </w:r>
            <w:r>
              <w:rPr>
                <w:i/>
              </w:rPr>
              <w:t>*(7</w:t>
            </w:r>
            <w:r w:rsidRPr="000339F8">
              <w:rPr>
                <w:i/>
              </w:rPr>
              <w:t>)</w:t>
            </w:r>
          </w:p>
        </w:tc>
      </w:tr>
      <w:tr w:rsidR="00AE3825" w14:paraId="380EB487" w14:textId="77777777" w:rsidTr="003A3F68">
        <w:trPr>
          <w:trHeight w:val="13"/>
        </w:trPr>
        <w:tc>
          <w:tcPr>
            <w:tcW w:w="257" w:type="pct"/>
          </w:tcPr>
          <w:p w14:paraId="472AA1CE" w14:textId="77777777" w:rsidR="00AE3825" w:rsidRDefault="00AE3825" w:rsidP="009270F4">
            <w:pPr>
              <w:jc w:val="center"/>
            </w:pPr>
            <w:r>
              <w:rPr>
                <w:rStyle w:val="Other"/>
              </w:rPr>
              <w:t>1</w:t>
            </w:r>
          </w:p>
        </w:tc>
        <w:tc>
          <w:tcPr>
            <w:tcW w:w="896" w:type="pct"/>
          </w:tcPr>
          <w:p w14:paraId="498E4748" w14:textId="77777777" w:rsidR="00AE3825" w:rsidRDefault="00AE3825" w:rsidP="009270F4"/>
        </w:tc>
        <w:tc>
          <w:tcPr>
            <w:tcW w:w="1077" w:type="pct"/>
          </w:tcPr>
          <w:p w14:paraId="72518120" w14:textId="77777777" w:rsidR="00AE3825" w:rsidRDefault="00AE3825" w:rsidP="009270F4"/>
        </w:tc>
        <w:tc>
          <w:tcPr>
            <w:tcW w:w="564" w:type="pct"/>
          </w:tcPr>
          <w:p w14:paraId="3BD39F03" w14:textId="77777777" w:rsidR="00AE3825" w:rsidRDefault="00AE3825" w:rsidP="009270F4"/>
        </w:tc>
        <w:tc>
          <w:tcPr>
            <w:tcW w:w="564" w:type="pct"/>
          </w:tcPr>
          <w:p w14:paraId="40880FA1" w14:textId="77777777" w:rsidR="00AE3825" w:rsidRDefault="00AE3825" w:rsidP="009270F4"/>
        </w:tc>
        <w:tc>
          <w:tcPr>
            <w:tcW w:w="462" w:type="pct"/>
          </w:tcPr>
          <w:p w14:paraId="3ECC6FA7" w14:textId="77777777" w:rsidR="00AE3825" w:rsidRDefault="00AE3825" w:rsidP="009270F4"/>
        </w:tc>
        <w:tc>
          <w:tcPr>
            <w:tcW w:w="564" w:type="pct"/>
          </w:tcPr>
          <w:p w14:paraId="43E41D2E" w14:textId="77777777" w:rsidR="00AE3825" w:rsidRDefault="00AE3825" w:rsidP="009270F4"/>
        </w:tc>
        <w:tc>
          <w:tcPr>
            <w:tcW w:w="616" w:type="pct"/>
          </w:tcPr>
          <w:p w14:paraId="21403A71" w14:textId="77777777" w:rsidR="00AE3825" w:rsidRDefault="00AE3825" w:rsidP="009270F4"/>
        </w:tc>
      </w:tr>
      <w:tr w:rsidR="00AE3825" w14:paraId="7E89A297" w14:textId="77777777" w:rsidTr="003A3F68">
        <w:trPr>
          <w:trHeight w:val="13"/>
        </w:trPr>
        <w:tc>
          <w:tcPr>
            <w:tcW w:w="257" w:type="pct"/>
          </w:tcPr>
          <w:p w14:paraId="273070B7" w14:textId="77777777" w:rsidR="00AE3825" w:rsidRDefault="00AE3825" w:rsidP="009270F4">
            <w:pPr>
              <w:jc w:val="center"/>
            </w:pPr>
            <w:r>
              <w:rPr>
                <w:rStyle w:val="Other"/>
              </w:rPr>
              <w:t>2</w:t>
            </w:r>
          </w:p>
        </w:tc>
        <w:tc>
          <w:tcPr>
            <w:tcW w:w="896" w:type="pct"/>
          </w:tcPr>
          <w:p w14:paraId="0860F5E0" w14:textId="77777777" w:rsidR="00AE3825" w:rsidRDefault="00AE3825" w:rsidP="009270F4"/>
        </w:tc>
        <w:tc>
          <w:tcPr>
            <w:tcW w:w="1077" w:type="pct"/>
          </w:tcPr>
          <w:p w14:paraId="0AC53A3E" w14:textId="77777777" w:rsidR="00AE3825" w:rsidRDefault="00AE3825" w:rsidP="009270F4"/>
        </w:tc>
        <w:tc>
          <w:tcPr>
            <w:tcW w:w="564" w:type="pct"/>
          </w:tcPr>
          <w:p w14:paraId="4B5801EA" w14:textId="77777777" w:rsidR="00AE3825" w:rsidRDefault="00AE3825" w:rsidP="009270F4"/>
        </w:tc>
        <w:tc>
          <w:tcPr>
            <w:tcW w:w="564" w:type="pct"/>
          </w:tcPr>
          <w:p w14:paraId="0A4E39FD" w14:textId="77777777" w:rsidR="00AE3825" w:rsidRDefault="00AE3825" w:rsidP="009270F4"/>
        </w:tc>
        <w:tc>
          <w:tcPr>
            <w:tcW w:w="462" w:type="pct"/>
          </w:tcPr>
          <w:p w14:paraId="7613596D" w14:textId="77777777" w:rsidR="00AE3825" w:rsidRDefault="00AE3825" w:rsidP="009270F4"/>
        </w:tc>
        <w:tc>
          <w:tcPr>
            <w:tcW w:w="564" w:type="pct"/>
          </w:tcPr>
          <w:p w14:paraId="5F5AA57A" w14:textId="77777777" w:rsidR="00AE3825" w:rsidRDefault="00AE3825" w:rsidP="009270F4"/>
        </w:tc>
        <w:tc>
          <w:tcPr>
            <w:tcW w:w="616" w:type="pct"/>
          </w:tcPr>
          <w:p w14:paraId="338B3554" w14:textId="77777777" w:rsidR="00AE3825" w:rsidRDefault="00AE3825" w:rsidP="009270F4"/>
        </w:tc>
      </w:tr>
      <w:tr w:rsidR="00AE3825" w14:paraId="3E5DD346" w14:textId="77777777" w:rsidTr="003A3F68">
        <w:trPr>
          <w:trHeight w:val="13"/>
        </w:trPr>
        <w:tc>
          <w:tcPr>
            <w:tcW w:w="257" w:type="pct"/>
          </w:tcPr>
          <w:p w14:paraId="012F7B36" w14:textId="77777777" w:rsidR="00AE3825" w:rsidRDefault="00AE3825" w:rsidP="009270F4">
            <w:pPr>
              <w:jc w:val="center"/>
            </w:pPr>
            <w:r>
              <w:rPr>
                <w:rStyle w:val="Other"/>
              </w:rPr>
              <w:t>n</w:t>
            </w:r>
          </w:p>
        </w:tc>
        <w:tc>
          <w:tcPr>
            <w:tcW w:w="896" w:type="pct"/>
          </w:tcPr>
          <w:p w14:paraId="15967FF1" w14:textId="77777777" w:rsidR="00AE3825" w:rsidRDefault="00AE3825" w:rsidP="009270F4">
            <w:r>
              <w:t>…</w:t>
            </w:r>
          </w:p>
        </w:tc>
        <w:tc>
          <w:tcPr>
            <w:tcW w:w="1077" w:type="pct"/>
          </w:tcPr>
          <w:p w14:paraId="49B6F24E" w14:textId="77777777" w:rsidR="00AE3825" w:rsidRDefault="00AE3825" w:rsidP="009270F4"/>
        </w:tc>
        <w:tc>
          <w:tcPr>
            <w:tcW w:w="564" w:type="pct"/>
          </w:tcPr>
          <w:p w14:paraId="0A7A70B2" w14:textId="77777777" w:rsidR="00AE3825" w:rsidRDefault="00AE3825" w:rsidP="009270F4"/>
        </w:tc>
        <w:tc>
          <w:tcPr>
            <w:tcW w:w="564" w:type="pct"/>
          </w:tcPr>
          <w:p w14:paraId="16420A13" w14:textId="77777777" w:rsidR="00AE3825" w:rsidRDefault="00AE3825" w:rsidP="009270F4"/>
        </w:tc>
        <w:tc>
          <w:tcPr>
            <w:tcW w:w="462" w:type="pct"/>
          </w:tcPr>
          <w:p w14:paraId="7E893139" w14:textId="77777777" w:rsidR="00AE3825" w:rsidRDefault="00AE3825" w:rsidP="009270F4"/>
        </w:tc>
        <w:tc>
          <w:tcPr>
            <w:tcW w:w="564" w:type="pct"/>
          </w:tcPr>
          <w:p w14:paraId="70324BFE" w14:textId="77777777" w:rsidR="00AE3825" w:rsidRDefault="00AE3825" w:rsidP="009270F4"/>
        </w:tc>
        <w:tc>
          <w:tcPr>
            <w:tcW w:w="616" w:type="pct"/>
          </w:tcPr>
          <w:p w14:paraId="549A4BE1" w14:textId="77777777" w:rsidR="00AE3825" w:rsidRDefault="00AE3825" w:rsidP="009270F4"/>
        </w:tc>
      </w:tr>
      <w:tr w:rsidR="00AE3825" w:rsidRPr="00733C68" w14:paraId="29AD35CB" w14:textId="77777777" w:rsidTr="009270F4">
        <w:trPr>
          <w:trHeight w:val="336"/>
        </w:trPr>
        <w:tc>
          <w:tcPr>
            <w:tcW w:w="4384" w:type="pct"/>
            <w:gridSpan w:val="7"/>
          </w:tcPr>
          <w:p w14:paraId="307F0AC8" w14:textId="77777777" w:rsidR="00AE3825" w:rsidRPr="00733C68" w:rsidRDefault="00AE3825" w:rsidP="009270F4">
            <w:pPr>
              <w:jc w:val="center"/>
              <w:rPr>
                <w:b/>
                <w:bCs/>
              </w:rPr>
            </w:pPr>
            <w:r w:rsidRPr="00733C68">
              <w:rPr>
                <w:b/>
                <w:bCs/>
              </w:rPr>
              <w:t>Tổng cộng</w:t>
            </w:r>
          </w:p>
        </w:tc>
        <w:tc>
          <w:tcPr>
            <w:tcW w:w="616" w:type="pct"/>
          </w:tcPr>
          <w:p w14:paraId="14CD7925" w14:textId="77777777" w:rsidR="00AE3825" w:rsidRPr="00733C68" w:rsidRDefault="00AE3825" w:rsidP="009270F4">
            <w:pPr>
              <w:jc w:val="center"/>
              <w:rPr>
                <w:b/>
                <w:bCs/>
              </w:rPr>
            </w:pPr>
            <w:r w:rsidRPr="00733C68">
              <w:rPr>
                <w:b/>
                <w:bCs/>
              </w:rPr>
              <w:t>…</w:t>
            </w:r>
          </w:p>
        </w:tc>
      </w:tr>
    </w:tbl>
    <w:p w14:paraId="6DAC6011" w14:textId="781756AB"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0EAF4FA6" w:rsidR="00FC2F4F" w:rsidRPr="00FC2F4F" w:rsidRDefault="00FC2F4F" w:rsidP="00FC2F4F">
      <w:pPr>
        <w:pStyle w:val="ListParagraph"/>
        <w:numPr>
          <w:ilvl w:val="0"/>
          <w:numId w:val="39"/>
        </w:numPr>
        <w:rPr>
          <w:bCs/>
        </w:rPr>
      </w:pPr>
      <w:r w:rsidRPr="00FC2F4F">
        <w:rPr>
          <w:bCs/>
        </w:rPr>
        <w:t>Thời gian</w:t>
      </w:r>
      <w:r w:rsidR="001311F8">
        <w:rPr>
          <w:bCs/>
        </w:rPr>
        <w:t xml:space="preserve"> </w:t>
      </w:r>
      <w:r w:rsidRPr="00FC2F4F">
        <w:rPr>
          <w:bCs/>
        </w:rPr>
        <w:t>thực hiện:</w:t>
      </w:r>
      <w:r w:rsidR="00AD2FA9">
        <w:rPr>
          <w:bCs/>
        </w:rPr>
        <w:t xml:space="preserve"> </w:t>
      </w:r>
      <w:r w:rsidR="0031436C">
        <w:rPr>
          <w:bCs/>
        </w:rPr>
        <w:t>…. ngày</w:t>
      </w:r>
      <w:r w:rsidR="00AD2FA9">
        <w:rPr>
          <w:bCs/>
        </w:rPr>
        <w:t>, Kể từ ngày hợp đồng có hiệu lực.</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28EBA" w14:textId="77777777" w:rsidR="00A157DB" w:rsidRDefault="00A157DB">
      <w:r>
        <w:separator/>
      </w:r>
    </w:p>
  </w:endnote>
  <w:endnote w:type="continuationSeparator" w:id="0">
    <w:p w14:paraId="1DA94B1C" w14:textId="77777777" w:rsidR="00A157DB" w:rsidRDefault="00A1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8CD2" w14:textId="77777777" w:rsidR="00A157DB" w:rsidRDefault="00A157DB">
      <w:r>
        <w:separator/>
      </w:r>
    </w:p>
  </w:footnote>
  <w:footnote w:type="continuationSeparator" w:id="0">
    <w:p w14:paraId="28D4CC9A" w14:textId="77777777" w:rsidR="00A157DB" w:rsidRDefault="00A157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542"/>
    <w:rsid w:val="0005363B"/>
    <w:rsid w:val="00055BDD"/>
    <w:rsid w:val="00055BE3"/>
    <w:rsid w:val="0005653C"/>
    <w:rsid w:val="0005670B"/>
    <w:rsid w:val="000602A7"/>
    <w:rsid w:val="000607D4"/>
    <w:rsid w:val="000608EB"/>
    <w:rsid w:val="0006110B"/>
    <w:rsid w:val="0006333D"/>
    <w:rsid w:val="000635CA"/>
    <w:rsid w:val="00064AA8"/>
    <w:rsid w:val="00065ECF"/>
    <w:rsid w:val="00071B1A"/>
    <w:rsid w:val="0007287C"/>
    <w:rsid w:val="00074441"/>
    <w:rsid w:val="00076144"/>
    <w:rsid w:val="00076E30"/>
    <w:rsid w:val="00077683"/>
    <w:rsid w:val="000816F0"/>
    <w:rsid w:val="00081A9E"/>
    <w:rsid w:val="00082027"/>
    <w:rsid w:val="000823E7"/>
    <w:rsid w:val="000828B5"/>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55AD"/>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34A3"/>
    <w:rsid w:val="001D733D"/>
    <w:rsid w:val="001D7C02"/>
    <w:rsid w:val="001E1089"/>
    <w:rsid w:val="001E252E"/>
    <w:rsid w:val="001E4108"/>
    <w:rsid w:val="001E6EF5"/>
    <w:rsid w:val="001F1617"/>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3899"/>
    <w:rsid w:val="00214926"/>
    <w:rsid w:val="00215A76"/>
    <w:rsid w:val="00216B91"/>
    <w:rsid w:val="00221B44"/>
    <w:rsid w:val="00222FD0"/>
    <w:rsid w:val="002234D9"/>
    <w:rsid w:val="0022395E"/>
    <w:rsid w:val="002244C7"/>
    <w:rsid w:val="00224738"/>
    <w:rsid w:val="00225602"/>
    <w:rsid w:val="002273E4"/>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6126"/>
    <w:rsid w:val="00270559"/>
    <w:rsid w:val="002708AA"/>
    <w:rsid w:val="00270944"/>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545A"/>
    <w:rsid w:val="002B6DEE"/>
    <w:rsid w:val="002B7810"/>
    <w:rsid w:val="002C0F6A"/>
    <w:rsid w:val="002C107D"/>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1ED4"/>
    <w:rsid w:val="002F30BE"/>
    <w:rsid w:val="002F4556"/>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628"/>
    <w:rsid w:val="0031094F"/>
    <w:rsid w:val="00310FC2"/>
    <w:rsid w:val="00311FEA"/>
    <w:rsid w:val="003122D1"/>
    <w:rsid w:val="0031246F"/>
    <w:rsid w:val="003127E1"/>
    <w:rsid w:val="00314144"/>
    <w:rsid w:val="0031436C"/>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0B6"/>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3F68"/>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26C0"/>
    <w:rsid w:val="003C283A"/>
    <w:rsid w:val="003C35BC"/>
    <w:rsid w:val="003C4474"/>
    <w:rsid w:val="003C4E94"/>
    <w:rsid w:val="003C5045"/>
    <w:rsid w:val="003C5231"/>
    <w:rsid w:val="003C63BD"/>
    <w:rsid w:val="003C65E0"/>
    <w:rsid w:val="003C6A3A"/>
    <w:rsid w:val="003D0069"/>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2901"/>
    <w:rsid w:val="004057A9"/>
    <w:rsid w:val="004057EC"/>
    <w:rsid w:val="00405B9F"/>
    <w:rsid w:val="00405F4A"/>
    <w:rsid w:val="00406474"/>
    <w:rsid w:val="00407222"/>
    <w:rsid w:val="00407F40"/>
    <w:rsid w:val="00410FE4"/>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6D9A"/>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4BF2"/>
    <w:rsid w:val="006655EC"/>
    <w:rsid w:val="00666046"/>
    <w:rsid w:val="00666E56"/>
    <w:rsid w:val="006703DB"/>
    <w:rsid w:val="00670BDF"/>
    <w:rsid w:val="006712E0"/>
    <w:rsid w:val="00672A6C"/>
    <w:rsid w:val="0067680D"/>
    <w:rsid w:val="00677DC3"/>
    <w:rsid w:val="00680ED7"/>
    <w:rsid w:val="00682873"/>
    <w:rsid w:val="0068325D"/>
    <w:rsid w:val="00683BFD"/>
    <w:rsid w:val="00684E33"/>
    <w:rsid w:val="00684E3D"/>
    <w:rsid w:val="00685336"/>
    <w:rsid w:val="006865AF"/>
    <w:rsid w:val="00686D1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83D"/>
    <w:rsid w:val="006F4C7C"/>
    <w:rsid w:val="006F5226"/>
    <w:rsid w:val="006F59C1"/>
    <w:rsid w:val="006F61C3"/>
    <w:rsid w:val="007002B3"/>
    <w:rsid w:val="007006EB"/>
    <w:rsid w:val="00700C78"/>
    <w:rsid w:val="00700D18"/>
    <w:rsid w:val="00700E8A"/>
    <w:rsid w:val="007028D0"/>
    <w:rsid w:val="0070380F"/>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C55"/>
    <w:rsid w:val="00722212"/>
    <w:rsid w:val="00723696"/>
    <w:rsid w:val="007236A0"/>
    <w:rsid w:val="007241BA"/>
    <w:rsid w:val="00724A68"/>
    <w:rsid w:val="00726DFB"/>
    <w:rsid w:val="007271CC"/>
    <w:rsid w:val="00727DB4"/>
    <w:rsid w:val="0073152E"/>
    <w:rsid w:val="0073269A"/>
    <w:rsid w:val="00732DD7"/>
    <w:rsid w:val="0073427B"/>
    <w:rsid w:val="00736F4A"/>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4F56"/>
    <w:rsid w:val="007C6540"/>
    <w:rsid w:val="007C66BF"/>
    <w:rsid w:val="007C6B21"/>
    <w:rsid w:val="007C6D77"/>
    <w:rsid w:val="007D0E1F"/>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6CD"/>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22D"/>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095"/>
    <w:rsid w:val="00931AC2"/>
    <w:rsid w:val="00934E76"/>
    <w:rsid w:val="00940436"/>
    <w:rsid w:val="00940FC7"/>
    <w:rsid w:val="00941761"/>
    <w:rsid w:val="0094288A"/>
    <w:rsid w:val="00943BF0"/>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56C9"/>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543"/>
    <w:rsid w:val="00A138FF"/>
    <w:rsid w:val="00A1404A"/>
    <w:rsid w:val="00A14DBA"/>
    <w:rsid w:val="00A157DB"/>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1200"/>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3825"/>
    <w:rsid w:val="00AE5652"/>
    <w:rsid w:val="00AE5919"/>
    <w:rsid w:val="00AE61ED"/>
    <w:rsid w:val="00AF0F7A"/>
    <w:rsid w:val="00AF18C8"/>
    <w:rsid w:val="00AF2354"/>
    <w:rsid w:val="00AF3FC5"/>
    <w:rsid w:val="00AF4C8E"/>
    <w:rsid w:val="00AF5F1B"/>
    <w:rsid w:val="00AF6B95"/>
    <w:rsid w:val="00AF77EF"/>
    <w:rsid w:val="00B000FF"/>
    <w:rsid w:val="00B00899"/>
    <w:rsid w:val="00B010AA"/>
    <w:rsid w:val="00B017F4"/>
    <w:rsid w:val="00B0213A"/>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212"/>
    <w:rsid w:val="00C0249A"/>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75"/>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BC1"/>
    <w:rsid w:val="00C90CF2"/>
    <w:rsid w:val="00C9215D"/>
    <w:rsid w:val="00C92CE0"/>
    <w:rsid w:val="00C93014"/>
    <w:rsid w:val="00C94BF3"/>
    <w:rsid w:val="00C9608B"/>
    <w:rsid w:val="00C96A07"/>
    <w:rsid w:val="00CA24B7"/>
    <w:rsid w:val="00CA344C"/>
    <w:rsid w:val="00CA390A"/>
    <w:rsid w:val="00CA3A72"/>
    <w:rsid w:val="00CA4A30"/>
    <w:rsid w:val="00CA7636"/>
    <w:rsid w:val="00CB0D09"/>
    <w:rsid w:val="00CB1938"/>
    <w:rsid w:val="00CB1CC5"/>
    <w:rsid w:val="00CB22B8"/>
    <w:rsid w:val="00CB334C"/>
    <w:rsid w:val="00CB4D3C"/>
    <w:rsid w:val="00CB4D4F"/>
    <w:rsid w:val="00CB5646"/>
    <w:rsid w:val="00CB58AA"/>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67D09"/>
    <w:rsid w:val="00D70A85"/>
    <w:rsid w:val="00D70C7B"/>
    <w:rsid w:val="00D7131B"/>
    <w:rsid w:val="00D716D3"/>
    <w:rsid w:val="00D728F6"/>
    <w:rsid w:val="00D74F50"/>
    <w:rsid w:val="00D75A56"/>
    <w:rsid w:val="00D76142"/>
    <w:rsid w:val="00D76D7D"/>
    <w:rsid w:val="00D77964"/>
    <w:rsid w:val="00D801D7"/>
    <w:rsid w:val="00D81EFE"/>
    <w:rsid w:val="00D8264D"/>
    <w:rsid w:val="00D86285"/>
    <w:rsid w:val="00D90F75"/>
    <w:rsid w:val="00D91D9F"/>
    <w:rsid w:val="00D937DA"/>
    <w:rsid w:val="00D93AB6"/>
    <w:rsid w:val="00D941B5"/>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6926"/>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2C29"/>
    <w:rsid w:val="00F04826"/>
    <w:rsid w:val="00F0773C"/>
    <w:rsid w:val="00F108CB"/>
    <w:rsid w:val="00F10A3D"/>
    <w:rsid w:val="00F11EA5"/>
    <w:rsid w:val="00F146B8"/>
    <w:rsid w:val="00F146C0"/>
    <w:rsid w:val="00F15658"/>
    <w:rsid w:val="00F160FB"/>
    <w:rsid w:val="00F1618A"/>
    <w:rsid w:val="00F17FF5"/>
    <w:rsid w:val="00F21225"/>
    <w:rsid w:val="00F21EDF"/>
    <w:rsid w:val="00F22052"/>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2667"/>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1CB"/>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49D1-13EB-4603-BA04-CA32A94C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2025-12-24T02:07:00Z</cp:lastPrinted>
  <dcterms:created xsi:type="dcterms:W3CDTF">2026-03-31T02:19:00Z</dcterms:created>
  <dcterms:modified xsi:type="dcterms:W3CDTF">2026-03-31T02:20:00Z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